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4AFE1" w14:textId="06176D16" w:rsidR="00AF5A82" w:rsidRDefault="00F97E02">
      <w:r>
        <w:t>(FREDERICTON, NB) Runners from STFX claimed the top spots in the opening events on the 2025 Atlantic University Sport Cross Country schedule, Saturday afternoon in Fredericton.</w:t>
      </w:r>
    </w:p>
    <w:p w14:paraId="37C29877" w14:textId="07A0027F" w:rsidR="00F97E02" w:rsidRDefault="00F97E02">
      <w:r>
        <w:t>Eileen Benoit won the women’s eight-kilometre race, covering the challenging Odell Park course in 30:04, while her teammate Brett King won the men’s 8K event in 25:35.</w:t>
      </w:r>
    </w:p>
    <w:p w14:paraId="598E4ACF" w14:textId="0D971105" w:rsidR="00F97E02" w:rsidRDefault="00F97E02">
      <w:r>
        <w:t>Benoit led an X-Women sweep of the top four spots in the women’s race.</w:t>
      </w:r>
    </w:p>
    <w:p w14:paraId="51C89CD0" w14:textId="4EBCDD8A" w:rsidR="00F97E02" w:rsidRDefault="00F97E02">
      <w:r>
        <w:t>UPEI’s Luc Doucette ran second in the men’s race, followed by three more X-Men.</w:t>
      </w:r>
    </w:p>
    <w:p w14:paraId="16A89D71" w14:textId="4EDF9357" w:rsidR="00F97E02" w:rsidRDefault="00F97E02">
      <w:r>
        <w:t>In the women’s team competition, STFX finished first, ahead of Dalhousie and UPEI.</w:t>
      </w:r>
    </w:p>
    <w:p w14:paraId="74519434" w14:textId="795D2370" w:rsidR="00F97E02" w:rsidRDefault="00F97E02">
      <w:r>
        <w:t>The X-Men finished atop the men’s team standings too, ahead of the Tigers and Panthers.</w:t>
      </w:r>
    </w:p>
    <w:p w14:paraId="4888AE32" w14:textId="2363DDFA" w:rsidR="00F97E02" w:rsidRDefault="00F97E02">
      <w:r>
        <w:t>The next race on the AUS schedule is the Dalhousie Invitational, in Halifax, on September 20</w:t>
      </w:r>
      <w:r w:rsidRPr="00F97E02">
        <w:rPr>
          <w:vertAlign w:val="superscript"/>
        </w:rPr>
        <w:t>th</w:t>
      </w:r>
      <w:r>
        <w:t>. The women’s race begins at 12:00pm and the men run at 1:00pm.</w:t>
      </w:r>
    </w:p>
    <w:p w14:paraId="55EDF2F8" w14:textId="77777777" w:rsidR="00F97E02" w:rsidRDefault="00F97E02"/>
    <w:p w14:paraId="1BC06AB0" w14:textId="3F800753" w:rsidR="00F97E02" w:rsidRDefault="00F97E02">
      <w:r>
        <w:t>RECAP AND PHOTOS: Andy Campbell/UNB REDS</w:t>
      </w:r>
    </w:p>
    <w:sectPr w:rsidR="00F97E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E02"/>
    <w:rsid w:val="00055227"/>
    <w:rsid w:val="0023662F"/>
    <w:rsid w:val="00263979"/>
    <w:rsid w:val="005A6882"/>
    <w:rsid w:val="00602CF4"/>
    <w:rsid w:val="008B4E22"/>
    <w:rsid w:val="00AF5A82"/>
    <w:rsid w:val="00C84B6C"/>
    <w:rsid w:val="00CC479D"/>
    <w:rsid w:val="00EA3206"/>
    <w:rsid w:val="00F97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43CA41"/>
  <w15:chartTrackingRefBased/>
  <w15:docId w15:val="{C38A8B14-0EC0-7749-B42D-66D5C0254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662F"/>
  </w:style>
  <w:style w:type="paragraph" w:styleId="Heading1">
    <w:name w:val="heading 1"/>
    <w:basedOn w:val="Normal"/>
    <w:next w:val="Normal"/>
    <w:link w:val="Heading1Char"/>
    <w:uiPriority w:val="9"/>
    <w:qFormat/>
    <w:rsid w:val="002366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66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66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66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66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662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662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662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662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66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66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66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66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66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66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66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66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66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662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66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66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66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23662F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366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662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66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662F"/>
    <w:rPr>
      <w:i/>
      <w:iCs/>
      <w:color w:val="0F4761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2366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66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Campbell</dc:creator>
  <cp:keywords/>
  <dc:description/>
  <cp:lastModifiedBy>Andy Campbell</cp:lastModifiedBy>
  <cp:revision>1</cp:revision>
  <dcterms:created xsi:type="dcterms:W3CDTF">2025-09-06T17:14:00Z</dcterms:created>
  <dcterms:modified xsi:type="dcterms:W3CDTF">2025-09-06T17:22:00Z</dcterms:modified>
</cp:coreProperties>
</file>